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F4" w:rsidRPr="001338F4" w:rsidRDefault="001338F4" w:rsidP="001338F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У р о к  69</w:t>
      </w:r>
      <w:r w:rsidRPr="001338F4">
        <w:rPr>
          <w:rFonts w:ascii="Times New Roman" w:hAnsi="Times New Roman" w:cs="Times New Roman"/>
          <w:b/>
          <w:bCs/>
          <w:sz w:val="28"/>
          <w:szCs w:val="28"/>
        </w:rPr>
        <w:br/>
        <w:t>ИЗМЕРЯЙ И СРАВНИВАЙ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1338F4">
        <w:rPr>
          <w:rFonts w:ascii="Times New Roman" w:hAnsi="Times New Roman" w:cs="Times New Roman"/>
          <w:sz w:val="28"/>
          <w:szCs w:val="28"/>
        </w:rPr>
        <w:t xml:space="preserve"> учить измерять и сравнивать длину предметов; совершенствовать вычислительные навыки; закреплять знание переместительного свойства сложения; развивать умение анализировать и обобщать.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1. З а п о л н и т е   т а б л и ц ы.</w:t>
      </w:r>
    </w:p>
    <w:tbl>
      <w:tblPr>
        <w:tblW w:w="603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68"/>
        <w:gridCol w:w="554"/>
        <w:gridCol w:w="555"/>
        <w:gridCol w:w="555"/>
        <w:gridCol w:w="555"/>
        <w:gridCol w:w="569"/>
        <w:gridCol w:w="555"/>
        <w:gridCol w:w="572"/>
        <w:gridCol w:w="547"/>
      </w:tblGrid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Слагаемое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Слагаемое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338F4" w:rsidRPr="001338F4" w:rsidRDefault="001338F4" w:rsidP="00133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603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68"/>
        <w:gridCol w:w="554"/>
        <w:gridCol w:w="555"/>
        <w:gridCol w:w="555"/>
        <w:gridCol w:w="555"/>
        <w:gridCol w:w="569"/>
        <w:gridCol w:w="555"/>
        <w:gridCol w:w="572"/>
        <w:gridCol w:w="547"/>
      </w:tblGrid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Уменьшаемое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Вычитаемое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38F4" w:rsidRPr="001338F4">
        <w:trPr>
          <w:tblCellSpacing w:w="-8" w:type="dxa"/>
          <w:jc w:val="center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Разность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8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2. П о д у м а й т е.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На горке катались девочки и мальчики. Сколько могло быть девочек и сколько мальчиков, если всего детей было 10? Напишите все возможные варианты.</w:t>
      </w:r>
    </w:p>
    <w:tbl>
      <w:tblPr>
        <w:tblW w:w="678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7"/>
        <w:gridCol w:w="633"/>
        <w:gridCol w:w="630"/>
        <w:gridCol w:w="632"/>
        <w:gridCol w:w="630"/>
        <w:gridCol w:w="632"/>
        <w:gridCol w:w="630"/>
        <w:gridCol w:w="616"/>
        <w:gridCol w:w="632"/>
        <w:gridCol w:w="608"/>
      </w:tblGrid>
      <w:tr w:rsidR="001338F4" w:rsidRPr="001338F4">
        <w:trPr>
          <w:tblCellSpacing w:w="-8" w:type="dxa"/>
          <w:jc w:val="center"/>
        </w:trPr>
        <w:tc>
          <w:tcPr>
            <w:tcW w:w="11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338F4" w:rsidRPr="001338F4">
        <w:trPr>
          <w:tblCellSpacing w:w="-8" w:type="dxa"/>
          <w:jc w:val="center"/>
        </w:trPr>
        <w:tc>
          <w:tcPr>
            <w:tcW w:w="11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F4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1338F4">
              <w:rPr>
                <w:rFonts w:ascii="Times New Roman" w:hAnsi="Times New Roman" w:cs="Times New Roman"/>
                <w:sz w:val="24"/>
                <w:szCs w:val="24"/>
              </w:rPr>
              <w:t>альчики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338F4" w:rsidRPr="001338F4" w:rsidRDefault="001338F4" w:rsidP="001338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3. Какая фигура следующая?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52700" cy="406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F4">
        <w:rPr>
          <w:rFonts w:ascii="Times New Roman" w:hAnsi="Times New Roman" w:cs="Times New Roman"/>
          <w:sz w:val="28"/>
          <w:szCs w:val="28"/>
        </w:rPr>
        <w:t xml:space="preserve">  </w:t>
      </w:r>
      <w:r w:rsidRPr="001338F4">
        <w:rPr>
          <w:rFonts w:ascii="Times New Roman" w:hAnsi="Times New Roman" w:cs="Times New Roman"/>
          <w:sz w:val="52"/>
          <w:szCs w:val="52"/>
        </w:rPr>
        <w:t>?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Прочитайте поговорки и словосочетания: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Wingdings" w:hAnsi="Wingdings" w:cs="Wingdings"/>
          <w:noProof/>
          <w:sz w:val="28"/>
          <w:szCs w:val="28"/>
          <w:lang/>
        </w:rPr>
        <w:t></w:t>
      </w:r>
      <w:r w:rsidRPr="001338F4">
        <w:rPr>
          <w:rFonts w:ascii="Times New Roman" w:hAnsi="Times New Roman" w:cs="Times New Roman"/>
          <w:sz w:val="28"/>
          <w:szCs w:val="28"/>
        </w:rPr>
        <w:t xml:space="preserve"> От горшка два вершка.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Wingdings" w:hAnsi="Wingdings" w:cs="Wingdings"/>
          <w:noProof/>
          <w:sz w:val="28"/>
          <w:szCs w:val="28"/>
          <w:lang/>
        </w:rPr>
        <w:t></w:t>
      </w:r>
      <w:r w:rsidRPr="001338F4">
        <w:rPr>
          <w:rFonts w:ascii="Times New Roman" w:hAnsi="Times New Roman" w:cs="Times New Roman"/>
          <w:sz w:val="28"/>
          <w:szCs w:val="28"/>
        </w:rPr>
        <w:t xml:space="preserve"> Косая сажень в плечах.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Wingdings" w:hAnsi="Wingdings" w:cs="Wingdings"/>
          <w:noProof/>
          <w:sz w:val="28"/>
          <w:szCs w:val="28"/>
          <w:lang/>
        </w:rPr>
        <w:t></w:t>
      </w:r>
      <w:r w:rsidRPr="001338F4">
        <w:rPr>
          <w:rFonts w:ascii="Times New Roman" w:hAnsi="Times New Roman" w:cs="Times New Roman"/>
          <w:sz w:val="28"/>
          <w:szCs w:val="28"/>
        </w:rPr>
        <w:t xml:space="preserve"> Пядь земли.</w:t>
      </w:r>
    </w:p>
    <w:p w:rsidR="001338F4" w:rsidRPr="001338F4" w:rsidRDefault="001338F4" w:rsidP="001338F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Объясните смысл данных поговорок и словосочетаний.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lastRenderedPageBreak/>
        <w:t xml:space="preserve">– Что их объединяет?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(Используются меры длины – сажень, пядь, вершок.)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Сегодня на уроке будем сравнивать предметы по длине.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10).</w:t>
      </w:r>
    </w:p>
    <w:p w:rsidR="001338F4" w:rsidRPr="001338F4" w:rsidRDefault="001338F4" w:rsidP="001338F4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З а д а н и е  № 1.</w:t>
      </w:r>
    </w:p>
    <w:p w:rsidR="001338F4" w:rsidRPr="001338F4" w:rsidRDefault="001338F4" w:rsidP="001338F4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При выполнении этого задания учащиеся вспоминают процедуру сравнения длин способом приложения на примере прямоугольных полосок.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Рассмотрите рисунки. Что здесь изображено? Какую форму имеют полоски?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(Прямоугольную форму.)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Сравните по длине первую пару полосок.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Сравните по длине другую пару полосок.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Какие полоски труднее сравнивать по длине: расположенные слева или справа?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(Труднее сравнивать полоски справа.)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Объясните почему.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(Сравнение по длине удобно производить, если при наложении (приложении) концы полосок совпадают (находятся на одном уровне).)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Как же можно сравнить по длине полоски, расположенные справа? Как решить эту проблемную ситуацию?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(Возможный путь решения этой проблемы подскажет учащимся рисунок, на котором сравниваемые предметы изображены на клетчатой бумаге. В этом случае клеточка выступает в роли мерки – посредника, а число клеточек, которое занимает изображение данного предмета, является результатом его измерения.)</w:t>
      </w:r>
    </w:p>
    <w:p w:rsidR="001338F4" w:rsidRPr="001338F4" w:rsidRDefault="001338F4" w:rsidP="001338F4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З а д а н и е  № 2.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Сравнить предметы по длине легче, если они нарисованы на клетчатой бумаге. Посмотрите на рисунок и выполните сравнение длины гвоздя и шурупа.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Сколько клеточек по длине занимает гвоздь?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(9.)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Сколько клеточек по длине занимает шуруп?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(8.)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Полученные числа – это результат измерения предметов с помощью клеточки – меры. Сравните полученные числа. 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Запишите результат сравнения с помощью знака: &gt;, &lt; или =.</w:t>
      </w:r>
    </w:p>
    <w:p w:rsidR="001338F4" w:rsidRPr="001338F4" w:rsidRDefault="001338F4" w:rsidP="001338F4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З а п и с ь: 9 &gt; 8.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Сделайте вывод о длине предметов.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Сравните свой вывод с выводом в учебнике.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З а д а н и е  № 3.</w:t>
      </w:r>
    </w:p>
    <w:p w:rsidR="001338F4" w:rsidRPr="001338F4" w:rsidRDefault="001338F4" w:rsidP="001338F4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450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Упадет – поскачет,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450"/>
        <w:rPr>
          <w:rFonts w:ascii="Times New Roman" w:hAnsi="Times New Roman" w:cs="Times New Roman"/>
          <w:i/>
          <w:iCs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 xml:space="preserve">Ударишь – не плачет. </w:t>
      </w:r>
      <w:r w:rsidRPr="001338F4">
        <w:rPr>
          <w:rFonts w:ascii="Times New Roman" w:hAnsi="Times New Roman" w:cs="Times New Roman"/>
          <w:i/>
          <w:iCs/>
          <w:sz w:val="24"/>
          <w:szCs w:val="24"/>
        </w:rPr>
        <w:t>(Мяч.)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Назовите свои любимые игры с мячом.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lastRenderedPageBreak/>
        <w:t>Многие ребята любят играть в футбол. Во время игры детям часто приходится делать ворота из разных подручных средств (палочек, камней, портфелей и т. д.), но с обязательным условием: ворота должны быть одинаковой ширины. Существуют разные способы практического решения этой задачи, но все они, как правило, основаны на измерении.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Миша предложил измерить длину ворот шагами. А Маша предложила измерить ее с помощью палки. Какой способ более точный? Почему?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(Первый способ (измерение шагами) может давать очень приближенные результаты, так как длина шага далеко не постоянна. А второй способ (измерение с помощью палочки – мерки) более точный, так как длина данной палочки всегда сохраняется, и точность зависит только от правильности выполнения самой процедуры.)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 xml:space="preserve">– Как вы думаете, существуют ли различия в употреблении терминов в математике «длина» и «ширина»? </w:t>
      </w:r>
      <w:r w:rsidRPr="001338F4">
        <w:rPr>
          <w:rFonts w:ascii="Times New Roman" w:hAnsi="Times New Roman" w:cs="Times New Roman"/>
          <w:i/>
          <w:iCs/>
          <w:sz w:val="28"/>
          <w:szCs w:val="28"/>
        </w:rPr>
        <w:t>(В математике не существует четкой границы между случаями применения этих терминов, а проявляется это различие чаще всего на бытовом уровне. Длина и ширина (а также и высота) измеряются одинаково, и не будет никакой ошибки, если ширину ворот назовем их длиной.)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1338F4" w:rsidRPr="001338F4" w:rsidRDefault="001338F4" w:rsidP="001338F4">
      <w:pPr>
        <w:tabs>
          <w:tab w:val="left" w:pos="312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упражнение, повторяя слова и соответству-ющие движения за учителем.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Наклоняемся вперед,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Руки в стороны.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Ветер дует, завывает,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Нашу мельницу вращает.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Раз, два, три, четыре –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338F4">
        <w:rPr>
          <w:rFonts w:ascii="Times New Roman" w:hAnsi="Times New Roman" w:cs="Times New Roman"/>
          <w:sz w:val="24"/>
          <w:szCs w:val="24"/>
        </w:rPr>
        <w:t>Завертелась, закружилась.</w:t>
      </w:r>
    </w:p>
    <w:p w:rsidR="001338F4" w:rsidRPr="001338F4" w:rsidRDefault="001338F4" w:rsidP="001338F4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16).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8F4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1–3.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работа.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Заполните «окошки», выполнив действия.</w:t>
      </w:r>
    </w:p>
    <w:p w:rsidR="001338F4" w:rsidRPr="001338F4" w:rsidRDefault="001338F4" w:rsidP="00133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35100" cy="2400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F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5100" cy="2425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8F4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338F4" w:rsidRPr="001338F4" w:rsidRDefault="001338F4" w:rsidP="001338F4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38F4">
        <w:rPr>
          <w:rFonts w:ascii="Times New Roman" w:hAnsi="Times New Roman" w:cs="Times New Roman"/>
          <w:sz w:val="28"/>
          <w:szCs w:val="28"/>
        </w:rPr>
        <w:t>– Как можно сравнить предметы по длине?</w:t>
      </w:r>
    </w:p>
    <w:p w:rsidR="001B33BC" w:rsidRDefault="001B33BC"/>
    <w:sectPr w:rsidR="001B33BC" w:rsidSect="00ED3EA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1338F4"/>
    <w:rsid w:val="001338F4"/>
    <w:rsid w:val="001B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2012-01-13T13:08:00Z</dcterms:created>
  <dcterms:modified xsi:type="dcterms:W3CDTF">2012-01-13T13:09:00Z</dcterms:modified>
</cp:coreProperties>
</file>